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A5A05A0" w14:textId="77777777" w:rsidTr="00744EC8">
        <w:tc>
          <w:tcPr>
            <w:tcW w:w="5529" w:type="dxa"/>
          </w:tcPr>
          <w:p w14:paraId="0225B3A5" w14:textId="77777777" w:rsidR="00561983" w:rsidRPr="00E1320E" w:rsidRDefault="00561983" w:rsidP="00BF68A5">
            <w:pPr>
              <w:spacing w:after="20"/>
              <w:ind w:firstLine="567"/>
              <w:jc w:val="both"/>
              <w:outlineLvl w:val="0"/>
            </w:pPr>
          </w:p>
        </w:tc>
        <w:tc>
          <w:tcPr>
            <w:tcW w:w="4110" w:type="dxa"/>
          </w:tcPr>
          <w:p w14:paraId="7B6980A1" w14:textId="77777777" w:rsidR="00561983" w:rsidRPr="00E1320E" w:rsidRDefault="00561983" w:rsidP="00BF68A5">
            <w:pPr>
              <w:spacing w:after="20"/>
              <w:jc w:val="both"/>
              <w:outlineLvl w:val="0"/>
              <w:rPr>
                <w:b/>
              </w:rPr>
            </w:pPr>
            <w:r w:rsidRPr="00E1320E">
              <w:rPr>
                <w:b/>
              </w:rPr>
              <w:t>УТВЕРЖДАЮ:</w:t>
            </w:r>
          </w:p>
          <w:p w14:paraId="19788978" w14:textId="77777777" w:rsidR="00561983" w:rsidRPr="00E1320E" w:rsidRDefault="00561983" w:rsidP="00BF68A5">
            <w:pPr>
              <w:spacing w:after="20"/>
              <w:jc w:val="both"/>
            </w:pPr>
            <w:r w:rsidRPr="00E1320E">
              <w:t xml:space="preserve">Директор </w:t>
            </w:r>
          </w:p>
          <w:p w14:paraId="403E7711" w14:textId="77777777" w:rsidR="00561983" w:rsidRPr="00E1320E" w:rsidRDefault="00561983" w:rsidP="00BF68A5">
            <w:pPr>
              <w:spacing w:after="20"/>
              <w:jc w:val="both"/>
            </w:pPr>
            <w:r w:rsidRPr="00E1320E">
              <w:t>МУП БВКХ «Водоканал»</w:t>
            </w:r>
          </w:p>
          <w:p w14:paraId="376AA30A" w14:textId="77777777" w:rsidR="00561983" w:rsidRPr="00E1320E" w:rsidRDefault="00561983" w:rsidP="00BF68A5">
            <w:pPr>
              <w:spacing w:after="20"/>
              <w:jc w:val="both"/>
            </w:pPr>
          </w:p>
          <w:p w14:paraId="10FD84A3" w14:textId="77777777" w:rsidR="00561983" w:rsidRPr="00E1320E" w:rsidRDefault="00561983" w:rsidP="00BF68A5">
            <w:pPr>
              <w:spacing w:after="20"/>
              <w:jc w:val="both"/>
              <w:outlineLvl w:val="0"/>
            </w:pPr>
            <w:r w:rsidRPr="00E1320E">
              <w:t>__________________ Алешина А.А.</w:t>
            </w:r>
          </w:p>
          <w:p w14:paraId="68D6180F" w14:textId="77777777" w:rsidR="00561983" w:rsidRPr="00E1320E" w:rsidRDefault="00561983" w:rsidP="00BF68A5">
            <w:pPr>
              <w:spacing w:after="20"/>
              <w:jc w:val="both"/>
              <w:outlineLvl w:val="0"/>
            </w:pPr>
          </w:p>
          <w:p w14:paraId="7865F626" w14:textId="77777777" w:rsidR="00561983" w:rsidRDefault="00FD2F80" w:rsidP="00BF68A5">
            <w:pPr>
              <w:spacing w:after="20"/>
              <w:jc w:val="both"/>
              <w:outlineLvl w:val="0"/>
            </w:pPr>
            <w:r>
              <w:t xml:space="preserve"> «___» ____________20</w:t>
            </w:r>
            <w:r w:rsidR="00164846">
              <w:t>21</w:t>
            </w:r>
            <w:r w:rsidR="00A67525">
              <w:t xml:space="preserve"> </w:t>
            </w:r>
            <w:r w:rsidR="00561983" w:rsidRPr="00E1320E">
              <w:t>г.</w:t>
            </w:r>
          </w:p>
          <w:p w14:paraId="7AA115EC" w14:textId="77777777" w:rsidR="00806443" w:rsidRPr="00E1320E" w:rsidRDefault="00806443" w:rsidP="00BF68A5">
            <w:pPr>
              <w:spacing w:after="20"/>
              <w:jc w:val="both"/>
              <w:outlineLvl w:val="0"/>
            </w:pPr>
          </w:p>
          <w:p w14:paraId="10D30456" w14:textId="77777777" w:rsidR="00561983" w:rsidRPr="00E1320E" w:rsidRDefault="00561983" w:rsidP="00BF68A5">
            <w:pPr>
              <w:spacing w:after="20"/>
              <w:ind w:firstLine="567"/>
              <w:jc w:val="both"/>
            </w:pPr>
          </w:p>
        </w:tc>
      </w:tr>
    </w:tbl>
    <w:p w14:paraId="3A968F4F" w14:textId="77777777" w:rsidR="00561983" w:rsidRDefault="00561983" w:rsidP="00BF68A5">
      <w:pPr>
        <w:spacing w:after="20"/>
        <w:jc w:val="center"/>
        <w:rPr>
          <w:b/>
        </w:rPr>
      </w:pPr>
      <w:bookmarkStart w:id="0" w:name="_GoBack"/>
      <w:r w:rsidRPr="00E1320E">
        <w:rPr>
          <w:b/>
        </w:rPr>
        <w:t>ТЕХНИЧЕСКОЕ ЗАДАНИЕ</w:t>
      </w:r>
      <w:r w:rsidR="004611C9">
        <w:rPr>
          <w:b/>
        </w:rPr>
        <w:t xml:space="preserve"> </w:t>
      </w:r>
    </w:p>
    <w:p w14:paraId="3D04AEC7" w14:textId="77777777" w:rsidR="00E62814" w:rsidRPr="00E1320E" w:rsidRDefault="00E62814" w:rsidP="00BF68A5">
      <w:pPr>
        <w:spacing w:after="20"/>
        <w:jc w:val="center"/>
        <w:rPr>
          <w:b/>
        </w:rPr>
      </w:pPr>
    </w:p>
    <w:p w14:paraId="77B1E367" w14:textId="45389354" w:rsidR="00275785" w:rsidRPr="00E1320E" w:rsidRDefault="00561983" w:rsidP="00AF41CC">
      <w:pPr>
        <w:spacing w:after="20"/>
        <w:ind w:left="-142"/>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r w:rsidR="002401DF" w:rsidRPr="002401DF">
        <w:rPr>
          <w:b/>
        </w:rPr>
        <w:t xml:space="preserve">Южно-Березовского водовода (6) уличной водопроводной сети по ул. Мебельщиков от </w:t>
      </w:r>
      <w:proofErr w:type="spellStart"/>
      <w:r w:rsidR="002401DF" w:rsidRPr="002401DF">
        <w:rPr>
          <w:b/>
        </w:rPr>
        <w:t>ж.д</w:t>
      </w:r>
      <w:proofErr w:type="spellEnd"/>
      <w:r w:rsidR="002401DF" w:rsidRPr="002401DF">
        <w:rPr>
          <w:b/>
        </w:rPr>
        <w:t xml:space="preserve">. №4А до </w:t>
      </w:r>
      <w:proofErr w:type="spellStart"/>
      <w:r w:rsidR="002401DF" w:rsidRPr="002401DF">
        <w:rPr>
          <w:b/>
        </w:rPr>
        <w:t>ж.д</w:t>
      </w:r>
      <w:proofErr w:type="spellEnd"/>
      <w:r w:rsidR="002401DF" w:rsidRPr="002401DF">
        <w:rPr>
          <w:b/>
        </w:rPr>
        <w:t xml:space="preserve">. №72 и №81 (п.5.11) на участке от пер. Дружинников до </w:t>
      </w:r>
      <w:proofErr w:type="spellStart"/>
      <w:r w:rsidR="002401DF" w:rsidRPr="002401DF">
        <w:rPr>
          <w:b/>
        </w:rPr>
        <w:t>ж.д</w:t>
      </w:r>
      <w:proofErr w:type="spellEnd"/>
      <w:r w:rsidR="002401DF" w:rsidRPr="002401DF">
        <w:rPr>
          <w:b/>
        </w:rPr>
        <w:t>. №74 и №77.</w:t>
      </w:r>
      <w:r w:rsidR="00AF41CC">
        <w:rPr>
          <w:b/>
        </w:rPr>
        <w:t xml:space="preserve"> </w:t>
      </w:r>
      <w:r w:rsidR="002401DF" w:rsidRPr="002401DF">
        <w:rPr>
          <w:b/>
        </w:rPr>
        <w:t>D=110 мм, L=65 м; D=63 мм, L=180 м.</w:t>
      </w:r>
      <w:r w:rsidR="004611C9">
        <w:rPr>
          <w:b/>
        </w:rPr>
        <w:br/>
      </w:r>
    </w:p>
    <w:p w14:paraId="7E6DE1D2" w14:textId="77777777"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14:paraId="587D3BC9" w14:textId="6302472C" w:rsidR="00312A2E" w:rsidRDefault="00386B24" w:rsidP="00615AB6">
      <w:pPr>
        <w:pStyle w:val="a4"/>
        <w:spacing w:after="20"/>
        <w:ind w:left="0" w:firstLine="426"/>
      </w:pPr>
      <w:r w:rsidRPr="00386B24">
        <w:t xml:space="preserve">Капитальный </w:t>
      </w:r>
      <w:r w:rsidR="00E37E78" w:rsidRPr="00E37E78">
        <w:t xml:space="preserve">ремонт </w:t>
      </w:r>
      <w:r w:rsidR="003E3A6B" w:rsidRPr="003E3A6B">
        <w:t xml:space="preserve">уличной водопроводной сети </w:t>
      </w:r>
      <w:r w:rsidR="00937EED" w:rsidRPr="00937EED">
        <w:t xml:space="preserve">от пер. Дружинников до </w:t>
      </w:r>
      <w:proofErr w:type="spellStart"/>
      <w:r w:rsidR="00937EED" w:rsidRPr="00937EED">
        <w:t>ж.д</w:t>
      </w:r>
      <w:proofErr w:type="spellEnd"/>
      <w:r w:rsidR="00937EED" w:rsidRPr="00937EED">
        <w:t>. №74 и №77</w:t>
      </w:r>
      <w:r w:rsidR="00937EED">
        <w:t xml:space="preserve"> </w:t>
      </w:r>
      <w:r w:rsidR="003E3A6B" w:rsidRPr="003E3A6B">
        <w:t xml:space="preserve">по ул. </w:t>
      </w:r>
      <w:r w:rsidR="00937EED">
        <w:t>Мебельщиков</w:t>
      </w:r>
      <w:r w:rsidR="003E3A6B">
        <w:t>.</w:t>
      </w:r>
    </w:p>
    <w:p w14:paraId="576B69A8" w14:textId="77777777"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14:paraId="4EC1317D" w14:textId="77777777" w:rsidR="00312A2E" w:rsidRPr="00E1320E" w:rsidRDefault="00DF3671" w:rsidP="00A50312">
      <w:pPr>
        <w:spacing w:after="20"/>
        <w:ind w:firstLine="426"/>
      </w:pPr>
      <w:r>
        <w:t>Капитальный ремонт</w:t>
      </w:r>
      <w:r w:rsidR="004E397C">
        <w:t>.</w:t>
      </w:r>
    </w:p>
    <w:p w14:paraId="649471FB" w14:textId="77777777"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14:paraId="2DE5A7C4" w14:textId="77777777" w:rsidR="00312A2E" w:rsidRPr="00E1320E" w:rsidRDefault="006B33AD" w:rsidP="00A50312">
      <w:pPr>
        <w:spacing w:after="20"/>
        <w:ind w:firstLine="426"/>
      </w:pPr>
      <w:r>
        <w:t>Собственные средства.</w:t>
      </w:r>
    </w:p>
    <w:p w14:paraId="5E61CE29" w14:textId="77777777"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14:paraId="692EF16E" w14:textId="77777777" w:rsidR="00312A2E" w:rsidRPr="00E1320E" w:rsidRDefault="00312A2E" w:rsidP="00A50312">
      <w:pPr>
        <w:spacing w:after="20"/>
        <w:ind w:firstLine="426"/>
      </w:pPr>
      <w:r w:rsidRPr="00E1320E">
        <w:t xml:space="preserve">Начало работ – с момента заключения </w:t>
      </w:r>
      <w:r w:rsidR="004E397C">
        <w:t>Договора.</w:t>
      </w:r>
    </w:p>
    <w:p w14:paraId="48F0F070" w14:textId="176B881F"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3E3A6B">
        <w:rPr>
          <w:color w:val="000000"/>
        </w:rPr>
        <w:t>9</w:t>
      </w:r>
      <w:r w:rsidR="004006B2">
        <w:rPr>
          <w:color w:val="000000"/>
        </w:rPr>
        <w:t>0</w:t>
      </w:r>
      <w:r w:rsidRPr="00726C36">
        <w:rPr>
          <w:color w:val="000000"/>
        </w:rPr>
        <w:t xml:space="preserve"> (</w:t>
      </w:r>
      <w:r w:rsidR="003E3A6B">
        <w:rPr>
          <w:color w:val="000000"/>
        </w:rPr>
        <w:t>девяноста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E44CC9B" w14:textId="77777777"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14:paraId="106A40EF" w14:textId="77777777" w:rsidR="00C671C1" w:rsidRPr="00E1320E" w:rsidRDefault="00C671C1" w:rsidP="00A50312">
      <w:pPr>
        <w:spacing w:after="20"/>
        <w:ind w:firstLine="426"/>
      </w:pPr>
      <w:r w:rsidRPr="00E1320E">
        <w:t>Локальный сметный расчет</w:t>
      </w:r>
      <w:r w:rsidR="00F53556" w:rsidRPr="00E1320E">
        <w:t>.</w:t>
      </w:r>
    </w:p>
    <w:p w14:paraId="5749D682" w14:textId="77777777"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14:paraId="46B71038" w14:textId="77777777"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14:paraId="57D8B5CA" w14:textId="51E3DD62" w:rsidR="003E3A6B" w:rsidRDefault="003E3A6B" w:rsidP="003E3A6B">
      <w:pPr>
        <w:pStyle w:val="a4"/>
        <w:numPr>
          <w:ilvl w:val="0"/>
          <w:numId w:val="11"/>
        </w:numPr>
        <w:spacing w:after="20"/>
      </w:pPr>
      <w:r>
        <w:t>Д</w:t>
      </w:r>
      <w:r w:rsidRPr="00E1320E">
        <w:t>-</w:t>
      </w:r>
      <w:r>
        <w:t>1</w:t>
      </w:r>
      <w:r w:rsidR="00937EED">
        <w:t>1</w:t>
      </w:r>
      <w:r>
        <w:t>0х</w:t>
      </w:r>
      <w:r w:rsidR="00937EED">
        <w:t>6</w:t>
      </w:r>
      <w:r>
        <w:t>,</w:t>
      </w:r>
      <w:r w:rsidR="00937EED">
        <w:t>6</w:t>
      </w:r>
      <w:r>
        <w:t xml:space="preserve"> </w:t>
      </w:r>
      <w:r w:rsidRPr="00E1320E">
        <w:t>мм</w:t>
      </w:r>
      <w:r>
        <w:t>;</w:t>
      </w:r>
      <w:r w:rsidRPr="00E1320E">
        <w:t xml:space="preserve"> </w:t>
      </w:r>
      <w:r>
        <w:t>Н=2,5 м;</w:t>
      </w:r>
      <w:r w:rsidRPr="00C91353">
        <w:t xml:space="preserve"> L</w:t>
      </w:r>
      <w:r>
        <w:t>=</w:t>
      </w:r>
      <w:r w:rsidR="00937EED">
        <w:t xml:space="preserve">65 </w:t>
      </w:r>
      <w:r w:rsidRPr="00E1320E">
        <w:t xml:space="preserve">м – сухой грунт, </w:t>
      </w:r>
      <w:r w:rsidR="00937EED">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14:paraId="7E7D5770" w14:textId="15C3F71F" w:rsidR="00937EED" w:rsidRDefault="00937EED" w:rsidP="00937EED">
      <w:pPr>
        <w:pStyle w:val="a4"/>
        <w:numPr>
          <w:ilvl w:val="0"/>
          <w:numId w:val="11"/>
        </w:numPr>
        <w:spacing w:after="20"/>
      </w:pPr>
      <w:r>
        <w:t>Д</w:t>
      </w:r>
      <w:r w:rsidRPr="00E1320E">
        <w:t>-</w:t>
      </w:r>
      <w:r>
        <w:t xml:space="preserve">63х3,8 </w:t>
      </w:r>
      <w:r w:rsidRPr="00E1320E">
        <w:t>мм</w:t>
      </w:r>
      <w:r>
        <w:t>;</w:t>
      </w:r>
      <w:r w:rsidRPr="00E1320E">
        <w:t xml:space="preserve"> </w:t>
      </w:r>
      <w:r>
        <w:t>Н=2,5 м;</w:t>
      </w:r>
      <w:r w:rsidRPr="00C91353">
        <w:t xml:space="preserve"> L</w:t>
      </w:r>
      <w:r>
        <w:t xml:space="preserve">=80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14:paraId="34E15A61" w14:textId="188DFA35" w:rsidR="00A1423D" w:rsidRDefault="00937EED" w:rsidP="00937EED">
      <w:pPr>
        <w:pStyle w:val="a4"/>
        <w:numPr>
          <w:ilvl w:val="0"/>
          <w:numId w:val="11"/>
        </w:numPr>
        <w:spacing w:after="20"/>
      </w:pPr>
      <w:r>
        <w:t xml:space="preserve">Д-63х3,8 </w:t>
      </w:r>
      <w:r w:rsidRPr="00E1320E">
        <w:t>мм</w:t>
      </w:r>
      <w:r>
        <w:t>;</w:t>
      </w:r>
      <w:r w:rsidRPr="00E1320E">
        <w:t xml:space="preserve"> </w:t>
      </w:r>
      <w:r>
        <w:t>Н=2,5 м;</w:t>
      </w:r>
      <w:r w:rsidRPr="00C91353">
        <w:t xml:space="preserve"> L</w:t>
      </w:r>
      <w:r>
        <w:t xml:space="preserve">=100 </w:t>
      </w:r>
      <w:r w:rsidRPr="00E1320E">
        <w:t xml:space="preserve">м – сухой грунт, </w:t>
      </w:r>
      <w:r>
        <w:t>бестраншейный</w:t>
      </w:r>
      <w:r w:rsidRPr="00E1320E">
        <w:t xml:space="preserve"> способ прокладки</w:t>
      </w:r>
      <w:r>
        <w:t>.</w:t>
      </w:r>
      <w:r w:rsidR="00A1423D" w:rsidRPr="00E1320E">
        <w:br/>
      </w:r>
      <w:r w:rsidR="00A1423D">
        <w:t>Т</w:t>
      </w:r>
      <w:r w:rsidR="00A1423D" w:rsidRPr="00E1320E">
        <w:t xml:space="preserve">рубы полиэтиленовые питьевые ПЭ 100 </w:t>
      </w:r>
      <w:r w:rsidR="00A1423D" w:rsidRPr="00C91353">
        <w:t>SDR</w:t>
      </w:r>
      <w:r w:rsidR="00A1423D">
        <w:t xml:space="preserve"> 17</w:t>
      </w:r>
      <w:r w:rsidR="00A1423D" w:rsidRPr="00E1320E">
        <w:t xml:space="preserve"> ГОСТ 18599-2001</w:t>
      </w:r>
      <w:r w:rsidR="00A1423D">
        <w:t>.</w:t>
      </w:r>
    </w:p>
    <w:p w14:paraId="7DAB9E27" w14:textId="4EC381D4" w:rsidR="00DD0FDA" w:rsidRDefault="00DD0FDA" w:rsidP="00DD0FDA">
      <w:pPr>
        <w:pStyle w:val="a4"/>
        <w:numPr>
          <w:ilvl w:val="0"/>
          <w:numId w:val="11"/>
        </w:numPr>
        <w:spacing w:after="20"/>
      </w:pPr>
      <w:r>
        <w:t xml:space="preserve">Установка запорной арматуры в существующих колодцах - </w:t>
      </w:r>
      <w:r w:rsidR="00BA148B">
        <w:t>5</w:t>
      </w:r>
      <w:r>
        <w:t xml:space="preserve"> шт.</w:t>
      </w:r>
    </w:p>
    <w:p w14:paraId="4454FB4D" w14:textId="0F61C68C" w:rsidR="00AB67B8" w:rsidRDefault="00DD0FDA" w:rsidP="00DD0FDA">
      <w:pPr>
        <w:pStyle w:val="a4"/>
        <w:numPr>
          <w:ilvl w:val="0"/>
          <w:numId w:val="11"/>
        </w:numPr>
        <w:spacing w:after="20"/>
      </w:pPr>
      <w:r>
        <w:t xml:space="preserve">Капитальный ремонт водопроводного колодца с установкой запорной арматуры: </w:t>
      </w:r>
      <w:r>
        <w:br/>
        <w:t>Д-1</w:t>
      </w:r>
      <w:r w:rsidR="00BA148B">
        <w:t>5</w:t>
      </w:r>
      <w:r w:rsidRPr="00E1320E">
        <w:t>00</w:t>
      </w:r>
      <w:r>
        <w:t xml:space="preserve"> мм, </w:t>
      </w:r>
      <w:r w:rsidRPr="00E1320E">
        <w:t>ж/б</w:t>
      </w:r>
      <w:r>
        <w:t xml:space="preserve"> – 1 шт.</w:t>
      </w:r>
    </w:p>
    <w:p w14:paraId="717E7389" w14:textId="395C6A9A" w:rsidR="00BA148B" w:rsidRDefault="00BA148B" w:rsidP="00BA148B">
      <w:pPr>
        <w:pStyle w:val="a4"/>
        <w:numPr>
          <w:ilvl w:val="0"/>
          <w:numId w:val="11"/>
        </w:numPr>
        <w:spacing w:after="20"/>
      </w:pPr>
      <w:r>
        <w:t xml:space="preserve">Капитальный ремонт водопроводного колодца с установкой запорной арматуры: </w:t>
      </w:r>
      <w:r>
        <w:br/>
        <w:t>Д-10</w:t>
      </w:r>
      <w:r w:rsidRPr="00E1320E">
        <w:t>00</w:t>
      </w:r>
      <w:r>
        <w:t xml:space="preserve"> мм, </w:t>
      </w:r>
      <w:r w:rsidRPr="00E1320E">
        <w:t>ж/б</w:t>
      </w:r>
      <w:r>
        <w:t xml:space="preserve"> – 6 шт.</w:t>
      </w:r>
    </w:p>
    <w:p w14:paraId="0B399E6E" w14:textId="77777777" w:rsidR="00545CDC" w:rsidRDefault="00545CDC" w:rsidP="00545CDC">
      <w:pPr>
        <w:pStyle w:val="a5"/>
        <w:numPr>
          <w:ilvl w:val="0"/>
          <w:numId w:val="11"/>
        </w:numPr>
        <w:spacing w:after="20"/>
      </w:pPr>
      <w:r>
        <w:t>Промывка с дезинфекцией трубопровода.</w:t>
      </w:r>
    </w:p>
    <w:p w14:paraId="16EA5FBF" w14:textId="77777777" w:rsidR="00DD0FDA" w:rsidRDefault="00DD0FDA" w:rsidP="00DD0FDA">
      <w:pPr>
        <w:pStyle w:val="a5"/>
        <w:numPr>
          <w:ilvl w:val="0"/>
          <w:numId w:val="11"/>
        </w:numPr>
        <w:spacing w:after="20"/>
        <w:jc w:val="both"/>
      </w:pPr>
      <w:r>
        <w:t>Восстановление нарушенного благоустройства.</w:t>
      </w:r>
    </w:p>
    <w:p w14:paraId="3867D3FD" w14:textId="49C36FD8" w:rsidR="00DD0FDA" w:rsidRDefault="00DD0FDA" w:rsidP="00DD0FDA">
      <w:pPr>
        <w:pStyle w:val="a5"/>
        <w:numPr>
          <w:ilvl w:val="0"/>
          <w:numId w:val="11"/>
        </w:numPr>
        <w:spacing w:after="20"/>
        <w:jc w:val="both"/>
      </w:pPr>
      <w:r>
        <w:t xml:space="preserve">Восстановление </w:t>
      </w:r>
      <w:r w:rsidR="00BA148B">
        <w:t>подъездов к земельным участкам</w:t>
      </w:r>
      <w:r>
        <w:t>.</w:t>
      </w:r>
    </w:p>
    <w:p w14:paraId="023C7432" w14:textId="77777777" w:rsidR="00DD0FDA" w:rsidRDefault="00DD0FDA" w:rsidP="00DD0FDA">
      <w:pPr>
        <w:pStyle w:val="a5"/>
        <w:numPr>
          <w:ilvl w:val="0"/>
          <w:numId w:val="11"/>
        </w:numPr>
        <w:spacing w:after="20"/>
        <w:jc w:val="both"/>
      </w:pPr>
      <w:r>
        <w:t>Восстановление газона, внесение растительного слоя земли.</w:t>
      </w:r>
    </w:p>
    <w:p w14:paraId="053E7F3E" w14:textId="64424920" w:rsidR="00806443" w:rsidRPr="004006B2" w:rsidRDefault="00DD0FDA" w:rsidP="00DD0FDA">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sidR="004006B2">
        <w:t>.</w:t>
      </w:r>
    </w:p>
    <w:p w14:paraId="49A42917" w14:textId="29726898"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BA148B">
        <w:rPr>
          <w:b/>
        </w:rPr>
        <w:t>:</w:t>
      </w:r>
    </w:p>
    <w:p w14:paraId="254E8A08" w14:textId="77777777" w:rsidR="002D7D6E" w:rsidRPr="00DB0876" w:rsidRDefault="00545CDC" w:rsidP="002D7D6E">
      <w:pPr>
        <w:pStyle w:val="a4"/>
        <w:numPr>
          <w:ilvl w:val="0"/>
          <w:numId w:val="1"/>
        </w:numPr>
        <w:shd w:val="clear" w:color="auto" w:fill="FFFFFF"/>
        <w:spacing w:after="20"/>
        <w:ind w:left="0" w:firstLine="360"/>
        <w:jc w:val="both"/>
        <w:outlineLvl w:val="1"/>
        <w:rPr>
          <w:rFonts w:eastAsia="Calibri"/>
          <w:lang w:eastAsia="en-US"/>
        </w:rPr>
      </w:pPr>
      <w:r w:rsidRPr="00145A5C">
        <w:rPr>
          <w:rFonts w:eastAsia="Calibri"/>
          <w:lang w:eastAsia="en-US"/>
        </w:rPr>
        <w:lastRenderedPageBreak/>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2D7D6E">
        <w:rPr>
          <w:rFonts w:eastAsia="Calibri"/>
          <w:lang w:eastAsia="en-US"/>
        </w:rPr>
        <w:t xml:space="preserve"> </w:t>
      </w:r>
      <w:r w:rsidR="002D7D6E" w:rsidRPr="00DB0876">
        <w:rPr>
          <w:rFonts w:eastAsia="Calibri"/>
          <w:lang w:eastAsia="en-US"/>
        </w:rPr>
        <w:t xml:space="preserve">Страна происхождения товаров (используемых материалов) - ________________. </w:t>
      </w:r>
    </w:p>
    <w:p w14:paraId="78C42210" w14:textId="77777777"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175BB680" w14:textId="77777777"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34751B8D" w14:textId="77777777"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0BAEBBE7" w14:textId="77777777"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96B51ED" w14:textId="77777777"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3532D61A" w14:textId="77777777"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7A4C7796" w14:textId="77777777"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14:paraId="6294B505" w14:textId="77777777"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7DF160A5" w14:textId="1DD2C86F" w:rsidR="00C91353" w:rsidRDefault="00C91353" w:rsidP="00C91353">
      <w:pPr>
        <w:pStyle w:val="a8"/>
        <w:spacing w:after="20"/>
        <w:ind w:firstLine="426"/>
        <w:jc w:val="both"/>
      </w:pPr>
      <w:r>
        <w:t xml:space="preserve">Подрядчик обязан </w:t>
      </w:r>
      <w:r w:rsidRPr="00BA3310">
        <w:t>предоставить</w:t>
      </w:r>
      <w:r w:rsidR="00BA148B">
        <w:t xml:space="preserve"> Заказчику на согласование </w:t>
      </w:r>
      <w:r w:rsidRPr="00BA3310">
        <w:t>два экземпляра проекта производства работ (ППР</w:t>
      </w:r>
      <w:r>
        <w:t>) и календарный план за три дня до начала</w:t>
      </w:r>
      <w:r w:rsidRPr="00BA3310">
        <w:t xml:space="preserve"> работ</w:t>
      </w:r>
      <w:r>
        <w:t>.</w:t>
      </w:r>
    </w:p>
    <w:p w14:paraId="3015A65C" w14:textId="77777777"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499BDA2F" w14:textId="77777777"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7B0E10D7" w14:textId="77777777"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5A90B27" w14:textId="77777777"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11DCB89"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F15FD9F"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59AF6EBD" w14:textId="77777777"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A38286B" w14:textId="77777777"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17736FF5" w14:textId="77777777"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429AD0BD" w14:textId="77777777" w:rsidR="00DF284E" w:rsidRPr="00DF284E" w:rsidRDefault="00DF284E" w:rsidP="00982CF6">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lastRenderedPageBreak/>
        <w:t>Применяемые нормативные документы</w:t>
      </w:r>
      <w:r w:rsidR="00726C36">
        <w:rPr>
          <w:b/>
          <w:color w:val="000000"/>
        </w:rPr>
        <w:t>:</w:t>
      </w:r>
    </w:p>
    <w:p w14:paraId="4846A81E" w14:textId="77777777" w:rsidR="00DF284E" w:rsidRPr="00DF284E" w:rsidRDefault="004006B2" w:rsidP="004006B2">
      <w:pPr>
        <w:pStyle w:val="a4"/>
        <w:numPr>
          <w:ilvl w:val="0"/>
          <w:numId w:val="10"/>
        </w:numPr>
        <w:ind w:left="0" w:right="114" w:firstLine="414"/>
        <w:jc w:val="both"/>
        <w:rPr>
          <w:rFonts w:eastAsia="Calibri"/>
        </w:rPr>
      </w:pPr>
      <w:r>
        <w:rPr>
          <w:rFonts w:eastAsia="Calibri"/>
        </w:rPr>
        <w:t>«</w:t>
      </w:r>
      <w:r w:rsidRPr="004006B2">
        <w:rPr>
          <w:rFonts w:eastAsia="Calibri"/>
        </w:rPr>
        <w:t>Градостроительный кодекс Российской Фе</w:t>
      </w:r>
      <w:r>
        <w:rPr>
          <w:rFonts w:eastAsia="Calibri"/>
        </w:rPr>
        <w:t>дерации» от 29.12.2004 N 190-ФЗ.</w:t>
      </w:r>
    </w:p>
    <w:p w14:paraId="59AC6F59" w14:textId="77777777" w:rsidR="00DF284E" w:rsidRDefault="00DF284E" w:rsidP="00982CF6">
      <w:pPr>
        <w:numPr>
          <w:ilvl w:val="0"/>
          <w:numId w:val="10"/>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47388B1D" w14:textId="76B7399B" w:rsidR="00545CDC" w:rsidRPr="00F24691" w:rsidRDefault="00545CDC" w:rsidP="00982CF6">
      <w:pPr>
        <w:pStyle w:val="a4"/>
        <w:numPr>
          <w:ilvl w:val="0"/>
          <w:numId w:val="10"/>
        </w:numPr>
        <w:ind w:left="0" w:right="114" w:firstLine="426"/>
        <w:jc w:val="both"/>
        <w:rPr>
          <w:rFonts w:eastAsia="Calibri"/>
        </w:rPr>
      </w:pPr>
      <w:r w:rsidRPr="002D7B73">
        <w:rPr>
          <w:rFonts w:eastAsia="Calibri"/>
        </w:rPr>
        <w:t>СП 40</w:t>
      </w:r>
      <w:r w:rsidR="00E0346E">
        <w:rPr>
          <w:rFonts w:eastAsia="Calibri"/>
        </w:rPr>
        <w:t>-</w:t>
      </w:r>
      <w:r w:rsidRPr="002D7B73">
        <w:rPr>
          <w:rFonts w:eastAsia="Calibri"/>
        </w:rPr>
        <w:t>102</w:t>
      </w:r>
      <w:r w:rsidR="00E0346E">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14:paraId="5F3DB2F2" w14:textId="77777777" w:rsidR="00545CDC" w:rsidRPr="002D7B73" w:rsidRDefault="00545CDC" w:rsidP="00982CF6">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14:paraId="5D06DED4" w14:textId="77777777" w:rsidR="00545CDC" w:rsidRDefault="00545CDC" w:rsidP="00982CF6">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6B9F60F3" w14:textId="77777777" w:rsidR="00545CDC" w:rsidRDefault="00545CDC" w:rsidP="00982CF6">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5C5746BB" w14:textId="77777777" w:rsidR="00545CDC" w:rsidRPr="00F82459" w:rsidRDefault="00545CDC" w:rsidP="00982CF6">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1B4168E6" w14:textId="77777777" w:rsidR="00545CDC" w:rsidRDefault="00545CDC" w:rsidP="00982CF6">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14:paraId="376207C9" w14:textId="77777777" w:rsidR="00545CDC" w:rsidRDefault="00545CDC" w:rsidP="00982CF6">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14:paraId="46D187C1" w14:textId="77777777" w:rsidR="00783FA1" w:rsidRPr="00F24691" w:rsidRDefault="00783FA1" w:rsidP="00783FA1">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F51D9DE" w14:textId="77777777" w:rsidR="00545CDC" w:rsidRPr="00F24691" w:rsidRDefault="00545CDC" w:rsidP="00982CF6">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22002ED"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14:paraId="111CF985"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1F9D185E" w14:textId="77777777" w:rsidR="00545CDC" w:rsidRDefault="00545CDC" w:rsidP="00982CF6">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8BC98B3" w14:textId="77777777" w:rsidR="00545CDC" w:rsidRDefault="00545CDC" w:rsidP="00982CF6">
      <w:pPr>
        <w:pStyle w:val="a4"/>
        <w:numPr>
          <w:ilvl w:val="0"/>
          <w:numId w:val="10"/>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14:paraId="263B00F7"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40A0D9D3" w14:textId="77777777" w:rsidR="00545CDC" w:rsidRPr="00F82459" w:rsidRDefault="00545CDC" w:rsidP="00982CF6">
      <w:pPr>
        <w:pStyle w:val="a4"/>
        <w:numPr>
          <w:ilvl w:val="0"/>
          <w:numId w:val="10"/>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5D1422D" w14:textId="77777777" w:rsidR="00545CDC" w:rsidRPr="006D627D" w:rsidRDefault="00545CDC" w:rsidP="00982CF6">
      <w:pPr>
        <w:pStyle w:val="a4"/>
        <w:numPr>
          <w:ilvl w:val="0"/>
          <w:numId w:val="10"/>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77E49FF8" w14:textId="77777777" w:rsidR="00545CDC" w:rsidRPr="00F82459" w:rsidRDefault="00545CDC" w:rsidP="00982CF6">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18D9F564" w14:textId="77777777" w:rsidR="00545CDC" w:rsidRPr="00F82459" w:rsidRDefault="00545CDC" w:rsidP="00982CF6">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7CA7C063"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10.01.2002 № 7-ФЗ «Об охране окружающей среды».</w:t>
      </w:r>
    </w:p>
    <w:p w14:paraId="4A8C859C"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0BEE7E07"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5765898A"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6D5A5968" w14:textId="77777777"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14:paraId="3E24E8A9" w14:textId="77777777"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8FE7B3B" w14:textId="77777777"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45CA461F" w14:textId="77777777" w:rsidR="0082066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7BF0FC3C" w14:textId="77777777"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14:paraId="670975FE" w14:textId="77777777"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14:paraId="71007633" w14:textId="77777777"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14:paraId="39C37611" w14:textId="77777777"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1A95479D" w14:textId="77777777"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14:paraId="6BE918EA" w14:textId="77777777" w:rsidR="00A43B34" w:rsidRPr="007F7921" w:rsidRDefault="00225BFE"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713D7AF9" w14:textId="77777777" w:rsidR="00EE4522" w:rsidRPr="00DB17D9" w:rsidRDefault="00EE4522" w:rsidP="00EE4522">
      <w:pPr>
        <w:pStyle w:val="a4"/>
        <w:numPr>
          <w:ilvl w:val="0"/>
          <w:numId w:val="8"/>
        </w:numPr>
        <w:shd w:val="clear" w:color="auto" w:fill="FFFFFF"/>
        <w:spacing w:after="20" w:line="276" w:lineRule="auto"/>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14:paraId="5EA392FF" w14:textId="77777777" w:rsidR="00EE4522" w:rsidRPr="007F7921" w:rsidRDefault="00EE4522" w:rsidP="00EE4522">
      <w:pPr>
        <w:pStyle w:val="a4"/>
        <w:numPr>
          <w:ilvl w:val="0"/>
          <w:numId w:val="8"/>
        </w:numPr>
        <w:shd w:val="clear" w:color="auto" w:fill="FFFFFF"/>
        <w:spacing w:after="20" w:line="276" w:lineRule="auto"/>
        <w:ind w:left="0" w:firstLine="284"/>
        <w:jc w:val="both"/>
        <w:outlineLvl w:val="1"/>
        <w:rPr>
          <w:rFonts w:eastAsia="Calibri"/>
          <w:b/>
          <w:lang w:eastAsia="en-US"/>
        </w:rPr>
      </w:pPr>
      <w:r>
        <w:rPr>
          <w:rFonts w:eastAsia="Calibri"/>
          <w:lang w:eastAsia="en-US"/>
        </w:rPr>
        <w:t>Подготовка основания под трубопровод;</w:t>
      </w:r>
    </w:p>
    <w:p w14:paraId="444B3A3F" w14:textId="77777777" w:rsidR="00EE4522" w:rsidRPr="007F7921" w:rsidRDefault="00EE4522" w:rsidP="00EE4522">
      <w:pPr>
        <w:pStyle w:val="a4"/>
        <w:numPr>
          <w:ilvl w:val="0"/>
          <w:numId w:val="8"/>
        </w:numPr>
        <w:shd w:val="clear" w:color="auto" w:fill="FFFFFF"/>
        <w:spacing w:after="20" w:line="276" w:lineRule="auto"/>
        <w:ind w:left="0" w:firstLine="284"/>
        <w:jc w:val="both"/>
        <w:outlineLvl w:val="1"/>
        <w:rPr>
          <w:rFonts w:eastAsia="Calibri"/>
          <w:b/>
          <w:lang w:eastAsia="en-US"/>
        </w:rPr>
      </w:pPr>
      <w:r>
        <w:rPr>
          <w:rFonts w:eastAsia="Calibri"/>
          <w:lang w:eastAsia="en-US"/>
        </w:rPr>
        <w:t>Укладка трубопровода;</w:t>
      </w:r>
    </w:p>
    <w:p w14:paraId="15065529" w14:textId="77777777" w:rsidR="00EE4522" w:rsidRDefault="00EE4522" w:rsidP="00EE4522">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14:paraId="2EFDCA4E" w14:textId="77777777" w:rsidR="00EE4522" w:rsidRPr="00BC104C" w:rsidRDefault="00EE4522" w:rsidP="00EE4522">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Устройство защитного слоя трубопровода;</w:t>
      </w:r>
    </w:p>
    <w:p w14:paraId="5946E5F4" w14:textId="776C0334" w:rsidR="00EE4522" w:rsidRDefault="00EE4522" w:rsidP="00EE4522">
      <w:pPr>
        <w:pStyle w:val="a4"/>
        <w:numPr>
          <w:ilvl w:val="0"/>
          <w:numId w:val="8"/>
        </w:numPr>
        <w:shd w:val="clear" w:color="auto" w:fill="FFFFFF"/>
        <w:spacing w:after="20" w:line="276" w:lineRule="auto"/>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sidR="00D54D2C">
        <w:rPr>
          <w:rFonts w:eastAsia="Calibri"/>
          <w:lang w:eastAsia="en-US"/>
        </w:rPr>
        <w:t>.</w:t>
      </w:r>
    </w:p>
    <w:p w14:paraId="15F5BC71" w14:textId="77777777"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14:paraId="0F4AFE0A" w14:textId="77777777" w:rsidR="00EC226D" w:rsidRPr="00783FA1"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14:paraId="4B0087F2" w14:textId="77777777" w:rsidR="00783FA1" w:rsidRPr="00A43B34" w:rsidRDefault="00783FA1"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14:paraId="6E6C1F3C" w14:textId="77777777"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44F73636" w14:textId="77777777"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5AE7815E" w14:textId="77777777"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5AE57C" w14:textId="77777777"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0022CD4C" w14:textId="77777777"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522A8AD7" w14:textId="77777777" w:rsidR="00EC226D" w:rsidRPr="00F404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451D36B8" w14:textId="17CFD9E3" w:rsidR="00F404FA" w:rsidRPr="00FD3642" w:rsidRDefault="00F404FA" w:rsidP="00F404F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w:t>
      </w:r>
      <w:r w:rsidR="00D54D2C">
        <w:rPr>
          <w:rFonts w:eastAsia="Calibri"/>
          <w:lang w:eastAsia="en-US"/>
        </w:rPr>
        <w:t>,</w:t>
      </w:r>
      <w:r>
        <w:rPr>
          <w:rFonts w:eastAsia="Calibri"/>
          <w:lang w:eastAsia="en-US"/>
        </w:rPr>
        <w:t xml:space="preserve">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0CC90631" w14:textId="77777777"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bookmarkEnd w:id="0"/>
    <w:p w14:paraId="16FF3502" w14:textId="77777777" w:rsidR="00156AFB" w:rsidRDefault="00156AFB" w:rsidP="00BF68A5">
      <w:pPr>
        <w:spacing w:after="20"/>
        <w:ind w:firstLine="567"/>
        <w:jc w:val="both"/>
        <w:rPr>
          <w:b/>
        </w:rPr>
      </w:pPr>
    </w:p>
    <w:p w14:paraId="57A151D6" w14:textId="77777777" w:rsidR="00C91353" w:rsidRDefault="00C91353" w:rsidP="00BF68A5">
      <w:pPr>
        <w:spacing w:after="20"/>
        <w:ind w:firstLine="567"/>
        <w:jc w:val="both"/>
        <w:rPr>
          <w:b/>
        </w:rPr>
      </w:pPr>
    </w:p>
    <w:p w14:paraId="62CD5CDA" w14:textId="77777777" w:rsidR="00C91353" w:rsidRDefault="00C91353" w:rsidP="00BF68A5">
      <w:pPr>
        <w:spacing w:after="20"/>
        <w:ind w:firstLine="567"/>
        <w:jc w:val="both"/>
        <w:rPr>
          <w:b/>
        </w:rPr>
      </w:pPr>
    </w:p>
    <w:p w14:paraId="7B6FF66D" w14:textId="77777777" w:rsidR="00C91353" w:rsidRDefault="00C91353" w:rsidP="00C91353">
      <w:pPr>
        <w:tabs>
          <w:tab w:val="left" w:pos="851"/>
          <w:tab w:val="left" w:pos="993"/>
        </w:tabs>
        <w:spacing w:after="20"/>
        <w:ind w:firstLine="426"/>
        <w:jc w:val="both"/>
      </w:pPr>
      <w:r>
        <w:t>Разработал:</w:t>
      </w:r>
    </w:p>
    <w:p w14:paraId="114DAEA2" w14:textId="77777777" w:rsidR="00C91353" w:rsidRDefault="00C91353" w:rsidP="00C91353">
      <w:pPr>
        <w:tabs>
          <w:tab w:val="left" w:pos="851"/>
          <w:tab w:val="left" w:pos="993"/>
        </w:tabs>
        <w:spacing w:after="20"/>
        <w:ind w:firstLine="426"/>
        <w:jc w:val="both"/>
      </w:pPr>
    </w:p>
    <w:p w14:paraId="6C313A37" w14:textId="77777777" w:rsidR="000235E6" w:rsidRDefault="000235E6" w:rsidP="00C91353">
      <w:pPr>
        <w:tabs>
          <w:tab w:val="left" w:pos="851"/>
          <w:tab w:val="left" w:pos="993"/>
        </w:tabs>
        <w:spacing w:after="20"/>
        <w:ind w:firstLine="426"/>
        <w:jc w:val="both"/>
      </w:pPr>
    </w:p>
    <w:p w14:paraId="3793471E" w14:textId="77777777"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14:paraId="281C1C8C" w14:textId="77777777" w:rsidR="00C91353" w:rsidRDefault="00C91353" w:rsidP="00C91353">
      <w:pPr>
        <w:tabs>
          <w:tab w:val="left" w:pos="851"/>
          <w:tab w:val="left" w:pos="993"/>
        </w:tabs>
        <w:spacing w:after="20"/>
        <w:ind w:firstLine="426"/>
        <w:jc w:val="both"/>
      </w:pPr>
    </w:p>
    <w:p w14:paraId="597FE7BF" w14:textId="77777777" w:rsidR="00C91353" w:rsidRDefault="00C91353" w:rsidP="00C91353">
      <w:pPr>
        <w:tabs>
          <w:tab w:val="left" w:pos="851"/>
          <w:tab w:val="left" w:pos="993"/>
        </w:tabs>
        <w:spacing w:after="20"/>
        <w:ind w:firstLine="426"/>
        <w:jc w:val="both"/>
      </w:pPr>
    </w:p>
    <w:p w14:paraId="1AEA6FC4" w14:textId="77777777" w:rsidR="00C91353" w:rsidRDefault="00C91353" w:rsidP="00C91353">
      <w:pPr>
        <w:tabs>
          <w:tab w:val="left" w:pos="851"/>
          <w:tab w:val="left" w:pos="993"/>
        </w:tabs>
        <w:spacing w:after="20"/>
        <w:ind w:firstLine="426"/>
        <w:jc w:val="both"/>
      </w:pPr>
    </w:p>
    <w:p w14:paraId="2ECE82D4" w14:textId="77777777" w:rsidR="00726C36" w:rsidRDefault="00726C36" w:rsidP="00726C36">
      <w:pPr>
        <w:tabs>
          <w:tab w:val="left" w:pos="851"/>
          <w:tab w:val="left" w:pos="993"/>
        </w:tabs>
        <w:spacing w:after="20"/>
        <w:ind w:firstLine="426"/>
        <w:jc w:val="both"/>
      </w:pPr>
      <w:r w:rsidRPr="00681138">
        <w:t xml:space="preserve">Согласовано: </w:t>
      </w:r>
    </w:p>
    <w:p w14:paraId="437DC393" w14:textId="77777777" w:rsidR="00726C36" w:rsidRDefault="00726C36" w:rsidP="00726C36">
      <w:pPr>
        <w:tabs>
          <w:tab w:val="left" w:pos="851"/>
          <w:tab w:val="left" w:pos="993"/>
        </w:tabs>
        <w:spacing w:after="20"/>
        <w:ind w:firstLine="426"/>
        <w:jc w:val="both"/>
      </w:pPr>
    </w:p>
    <w:p w14:paraId="4AC4BFF5" w14:textId="77777777" w:rsidR="00744EC8" w:rsidRPr="00E1320E" w:rsidRDefault="00726C36" w:rsidP="00C91353">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sectPr w:rsidR="00744EC8" w:rsidRPr="00E1320E" w:rsidSect="00BA148B">
      <w:pgSz w:w="11906" w:h="16838"/>
      <w:pgMar w:top="993"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5002E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68CC"/>
    <w:rsid w:val="000235E6"/>
    <w:rsid w:val="00052A37"/>
    <w:rsid w:val="00053F82"/>
    <w:rsid w:val="00055F06"/>
    <w:rsid w:val="00064B8F"/>
    <w:rsid w:val="00067092"/>
    <w:rsid w:val="00074BCD"/>
    <w:rsid w:val="00086266"/>
    <w:rsid w:val="0009102A"/>
    <w:rsid w:val="00091191"/>
    <w:rsid w:val="000C1DA8"/>
    <w:rsid w:val="000D121F"/>
    <w:rsid w:val="000D71FD"/>
    <w:rsid w:val="000F437F"/>
    <w:rsid w:val="00130FDB"/>
    <w:rsid w:val="001551A7"/>
    <w:rsid w:val="0015692A"/>
    <w:rsid w:val="00156AFB"/>
    <w:rsid w:val="00164553"/>
    <w:rsid w:val="00164846"/>
    <w:rsid w:val="00165A3F"/>
    <w:rsid w:val="0016641B"/>
    <w:rsid w:val="00191296"/>
    <w:rsid w:val="001E5D0A"/>
    <w:rsid w:val="001E7A23"/>
    <w:rsid w:val="001F52CD"/>
    <w:rsid w:val="00225BFE"/>
    <w:rsid w:val="00226DF1"/>
    <w:rsid w:val="002322E3"/>
    <w:rsid w:val="002401DF"/>
    <w:rsid w:val="0024380F"/>
    <w:rsid w:val="002572CE"/>
    <w:rsid w:val="00262C4E"/>
    <w:rsid w:val="00265933"/>
    <w:rsid w:val="00271306"/>
    <w:rsid w:val="00275785"/>
    <w:rsid w:val="00290355"/>
    <w:rsid w:val="002C1FBF"/>
    <w:rsid w:val="002C4726"/>
    <w:rsid w:val="002D5056"/>
    <w:rsid w:val="002D7D6E"/>
    <w:rsid w:val="0030053E"/>
    <w:rsid w:val="00306DB6"/>
    <w:rsid w:val="00312A2E"/>
    <w:rsid w:val="003300CC"/>
    <w:rsid w:val="00337B28"/>
    <w:rsid w:val="00386B24"/>
    <w:rsid w:val="003B0570"/>
    <w:rsid w:val="003E3A6B"/>
    <w:rsid w:val="004006B2"/>
    <w:rsid w:val="0045743F"/>
    <w:rsid w:val="004611C9"/>
    <w:rsid w:val="004A5822"/>
    <w:rsid w:val="004B13E8"/>
    <w:rsid w:val="004C73A4"/>
    <w:rsid w:val="004C7CA0"/>
    <w:rsid w:val="004D27C4"/>
    <w:rsid w:val="004E0555"/>
    <w:rsid w:val="004E397C"/>
    <w:rsid w:val="004F34AD"/>
    <w:rsid w:val="00500F23"/>
    <w:rsid w:val="00510E49"/>
    <w:rsid w:val="00537464"/>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B33AD"/>
    <w:rsid w:val="006F4FE0"/>
    <w:rsid w:val="0070451D"/>
    <w:rsid w:val="00723B56"/>
    <w:rsid w:val="00726C36"/>
    <w:rsid w:val="00732259"/>
    <w:rsid w:val="00744845"/>
    <w:rsid w:val="00744EC8"/>
    <w:rsid w:val="00745E28"/>
    <w:rsid w:val="00783FA1"/>
    <w:rsid w:val="007F7921"/>
    <w:rsid w:val="00806443"/>
    <w:rsid w:val="0082066E"/>
    <w:rsid w:val="00836C16"/>
    <w:rsid w:val="00841C45"/>
    <w:rsid w:val="00864EA1"/>
    <w:rsid w:val="00872DE8"/>
    <w:rsid w:val="00887B34"/>
    <w:rsid w:val="00896C64"/>
    <w:rsid w:val="008F357A"/>
    <w:rsid w:val="0092763C"/>
    <w:rsid w:val="00937EED"/>
    <w:rsid w:val="009470FB"/>
    <w:rsid w:val="0096271A"/>
    <w:rsid w:val="00971213"/>
    <w:rsid w:val="009762FF"/>
    <w:rsid w:val="00982CF6"/>
    <w:rsid w:val="009C00CA"/>
    <w:rsid w:val="009D25F3"/>
    <w:rsid w:val="00A05097"/>
    <w:rsid w:val="00A06404"/>
    <w:rsid w:val="00A12892"/>
    <w:rsid w:val="00A1423D"/>
    <w:rsid w:val="00A43B34"/>
    <w:rsid w:val="00A50312"/>
    <w:rsid w:val="00A67525"/>
    <w:rsid w:val="00AB67B8"/>
    <w:rsid w:val="00AF41CC"/>
    <w:rsid w:val="00B10C36"/>
    <w:rsid w:val="00B1409D"/>
    <w:rsid w:val="00B622AA"/>
    <w:rsid w:val="00B625EF"/>
    <w:rsid w:val="00B73473"/>
    <w:rsid w:val="00B83C97"/>
    <w:rsid w:val="00BA148B"/>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03DF"/>
    <w:rsid w:val="00CF3AEA"/>
    <w:rsid w:val="00D077F1"/>
    <w:rsid w:val="00D26A7B"/>
    <w:rsid w:val="00D34168"/>
    <w:rsid w:val="00D364C3"/>
    <w:rsid w:val="00D52895"/>
    <w:rsid w:val="00D54D2C"/>
    <w:rsid w:val="00DB1AC5"/>
    <w:rsid w:val="00DD0FDA"/>
    <w:rsid w:val="00DD746F"/>
    <w:rsid w:val="00DE2027"/>
    <w:rsid w:val="00DF284E"/>
    <w:rsid w:val="00DF3671"/>
    <w:rsid w:val="00E01B8C"/>
    <w:rsid w:val="00E0346E"/>
    <w:rsid w:val="00E05183"/>
    <w:rsid w:val="00E120E3"/>
    <w:rsid w:val="00E1320E"/>
    <w:rsid w:val="00E37E78"/>
    <w:rsid w:val="00E548D9"/>
    <w:rsid w:val="00E62814"/>
    <w:rsid w:val="00E85146"/>
    <w:rsid w:val="00EC226D"/>
    <w:rsid w:val="00EC38E8"/>
    <w:rsid w:val="00EE4522"/>
    <w:rsid w:val="00F339F1"/>
    <w:rsid w:val="00F369FA"/>
    <w:rsid w:val="00F404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64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142A-0B2F-451C-AFB5-6809ED8D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2021-02-16T08:30:00Z</cp:lastPrinted>
  <dcterms:created xsi:type="dcterms:W3CDTF">2021-03-29T03:58:00Z</dcterms:created>
  <dcterms:modified xsi:type="dcterms:W3CDTF">2021-05-04T10:24:00Z</dcterms:modified>
</cp:coreProperties>
</file>